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B" w:rsidRDefault="002D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-381000</wp:posOffset>
                </wp:positionV>
                <wp:extent cx="2028825" cy="2590800"/>
                <wp:effectExtent l="342900" t="247650" r="333375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962">
                          <a:off x="0" y="0"/>
                          <a:ext cx="20288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7B" w:rsidRDefault="002D7B7B" w:rsidP="002D7B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04FE3" wp14:editId="2FA59EDE">
                                  <wp:extent cx="1420091" cy="185737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887" cy="186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-30pt;width:159.75pt;height:204pt;rotation:10529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" fillcolor="white [3212]" strokecolor="#1f4d78 [1604]" strokeweight="1pt">
                <v:textbox>
                  <w:txbxContent>
                    <w:p w:rsidR="002D7B7B" w:rsidRDefault="002D7B7B" w:rsidP="002D7B7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04FE3" wp14:editId="2FA59EDE">
                            <wp:extent cx="1420091" cy="185737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887" cy="186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D3E90" w:rsidRDefault="00530607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Music –Year 5 Week 4</w:t>
      </w:r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 Timbre – </w:t>
      </w:r>
    </w:p>
    <w:p w:rsidR="005164EF" w:rsidRDefault="00262A9E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D</w:t>
      </w:r>
      <w:r w:rsidR="00530607">
        <w:rPr>
          <w:rFonts w:ascii="Letterjoin-Air Plus 40" w:hAnsi="Letterjoin-Air Plus 40"/>
          <w:b/>
          <w:sz w:val="28"/>
          <w:szCs w:val="28"/>
        </w:rPr>
        <w:t>eveloping body percussion Part 2</w:t>
      </w:r>
      <w:r w:rsidR="003D3E90">
        <w:rPr>
          <w:rFonts w:ascii="Letterjoin-Air Plus 40" w:hAnsi="Letterjoin-Air Plus 40"/>
          <w:b/>
          <w:sz w:val="28"/>
          <w:szCs w:val="28"/>
        </w:rPr>
        <w:t>.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Use the link below to find your</w:t>
      </w:r>
    </w:p>
    <w:p w:rsidR="002D7B7B" w:rsidRDefault="00530607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fourth</w:t>
      </w:r>
      <w:r w:rsidR="002D7B7B">
        <w:rPr>
          <w:rFonts w:ascii="Letterjoin-Air Plus 40" w:hAnsi="Letterjoin-Air Plus 40"/>
          <w:b/>
          <w:sz w:val="28"/>
          <w:szCs w:val="28"/>
        </w:rPr>
        <w:t xml:space="preserve"> lesson all about percussion:</w:t>
      </w:r>
    </w:p>
    <w:p w:rsidR="002D7B7B" w:rsidRDefault="002D7B7B">
      <w:pPr>
        <w:rPr>
          <w:noProof/>
          <w:lang w:eastAsia="en-GB"/>
        </w:rPr>
      </w:pPr>
    </w:p>
    <w:p w:rsidR="007C3A74" w:rsidRDefault="00530607">
      <w:hyperlink r:id="rId6" w:history="1">
        <w:r w:rsidRPr="00610116">
          <w:rPr>
            <w:rStyle w:val="Hyperlink"/>
          </w:rPr>
          <w:t>https://classroom.thenational.academy/lessons/developing-body-percussion-part-2-6cw6cr</w:t>
        </w:r>
      </w:hyperlink>
    </w:p>
    <w:p w:rsidR="00530607" w:rsidRDefault="00530607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Or search:  </w:t>
      </w:r>
      <w:r w:rsidR="003D3E90">
        <w:rPr>
          <w:rFonts w:ascii="Letterjoin-Air Plus 40" w:hAnsi="Letterjoin-Air Plus 40"/>
          <w:b/>
          <w:sz w:val="28"/>
          <w:szCs w:val="28"/>
        </w:rPr>
        <w:t>Oak Academy KS</w:t>
      </w:r>
      <w:r w:rsidRPr="002D7B7B">
        <w:rPr>
          <w:rFonts w:ascii="Letterjoin-Air Plus 40" w:hAnsi="Letterjoin-Air Plus 40"/>
          <w:b/>
          <w:sz w:val="28"/>
          <w:szCs w:val="28"/>
        </w:rPr>
        <w:t xml:space="preserve">2 music </w:t>
      </w:r>
      <w:r w:rsidR="003D3E90">
        <w:rPr>
          <w:rFonts w:ascii="Letterjoin-Air Plus 40" w:hAnsi="Letterjoin-Air Plus 40"/>
          <w:b/>
          <w:sz w:val="28"/>
          <w:szCs w:val="28"/>
        </w:rPr>
        <w:t>D</w:t>
      </w:r>
      <w:r w:rsidR="00530607">
        <w:rPr>
          <w:rFonts w:ascii="Letterjoin-Air Plus 40" w:hAnsi="Letterjoin-Air Plus 40"/>
          <w:b/>
          <w:sz w:val="28"/>
          <w:szCs w:val="28"/>
        </w:rPr>
        <w:t>eveloping body percussion Part 2</w:t>
      </w:r>
      <w:bookmarkStart w:id="0" w:name="_GoBack"/>
      <w:bookmarkEnd w:id="0"/>
      <w:r w:rsidR="003D3E90">
        <w:rPr>
          <w:rFonts w:ascii="Letterjoin-Air Plus 40" w:hAnsi="Letterjoin-Air Plus 40"/>
          <w:b/>
          <w:sz w:val="28"/>
          <w:szCs w:val="28"/>
        </w:rPr>
        <w:t>.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Listen carefully and have fun! </w:t>
      </w:r>
    </w:p>
    <w:p w:rsidR="002D7B7B" w:rsidRDefault="002D7B7B"/>
    <w:p w:rsidR="002D7B7B" w:rsidRDefault="002D7B7B"/>
    <w:sectPr w:rsidR="002D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B"/>
    <w:rsid w:val="00262A9E"/>
    <w:rsid w:val="002D7B7B"/>
    <w:rsid w:val="003D3E90"/>
    <w:rsid w:val="005164EF"/>
    <w:rsid w:val="00530607"/>
    <w:rsid w:val="007C3A74"/>
    <w:rsid w:val="008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9683"/>
  <w15:chartTrackingRefBased/>
  <w15:docId w15:val="{46C305D9-1009-47BD-B6E5-E35065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developing-body-percussion-part-2-6cw6c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2021-01-07T11:38:00Z</dcterms:created>
  <dcterms:modified xsi:type="dcterms:W3CDTF">2021-01-07T11:38:00Z</dcterms:modified>
</cp:coreProperties>
</file>